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127E" w14:textId="474E3194" w:rsidR="00D4710E" w:rsidRPr="00365537" w:rsidRDefault="00A84D1F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Exercice 1 :</w:t>
      </w:r>
    </w:p>
    <w:p w14:paraId="27A2C544" w14:textId="4264C0F2" w:rsidR="00A84D1F" w:rsidRPr="00365537" w:rsidRDefault="00A84D1F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Soit E un  espace vectoriel réel et f un endomorphisme de E vérifiant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fof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>=f.</w:t>
      </w:r>
    </w:p>
    <w:p w14:paraId="2E4AE6AC" w14:textId="408B3C5B" w:rsidR="00A84D1F" w:rsidRPr="00365537" w:rsidRDefault="00A84D1F" w:rsidP="0036553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Montrer que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 Ი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 = {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02A61631" w14:textId="7753DD69" w:rsidR="00A84D1F" w:rsidRPr="00365537" w:rsidRDefault="00A84D1F" w:rsidP="0036553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Soit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un vecteur de E ;</w:t>
      </w:r>
    </w:p>
    <w:p w14:paraId="676207E4" w14:textId="12870AA6" w:rsidR="00A84D1F" w:rsidRPr="00365537" w:rsidRDefault="00A84D1F" w:rsidP="00365537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Montrer que le vecteur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- f(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) appartient à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</w:p>
    <w:p w14:paraId="61B035C7" w14:textId="6AA1FE02" w:rsidR="00A84D1F" w:rsidRPr="00365537" w:rsidRDefault="00A84D1F" w:rsidP="00365537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En déduire que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appartient à (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4ED971E" w14:textId="7C15F1BC" w:rsidR="00A84D1F" w:rsidRPr="00365537" w:rsidRDefault="00A84D1F" w:rsidP="00365537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Justifier alors que E=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>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</w:p>
    <w:p w14:paraId="362DB459" w14:textId="126C8005" w:rsidR="00A84D1F" w:rsidRPr="00365537" w:rsidRDefault="00A84D1F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77F071" w14:textId="17E94BF1" w:rsidR="00A84D1F" w:rsidRPr="00365537" w:rsidRDefault="00A84D1F" w:rsidP="003655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Exercice 2 :</w:t>
      </w:r>
    </w:p>
    <w:p w14:paraId="6C132A2D" w14:textId="75218DE1" w:rsidR="00A84D1F" w:rsidRPr="00365537" w:rsidRDefault="00A84D1F" w:rsidP="003655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Soit E un espace vectoriel de dimension 3,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) une base de E et f l’endomorphisme de E tel que f(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, f(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)=f(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A9FF507" w14:textId="3A31FED0" w:rsidR="00A84D1F" w:rsidRPr="00365537" w:rsidRDefault="00A84D1F" w:rsidP="0036553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Ecrire la matrice de f dans la base </w:t>
      </w:r>
      <w:r w:rsidR="00214C7B"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="00214C7B" w:rsidRPr="00365537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="00214C7B" w:rsidRPr="00365537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214C7B" w:rsidRPr="0036553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11E000F" w14:textId="4BEF8EC0" w:rsidR="00A84D1F" w:rsidRPr="00365537" w:rsidRDefault="00A84D1F" w:rsidP="0036553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Donner l’expression analytique de f</w:t>
      </w:r>
    </w:p>
    <w:p w14:paraId="40442C13" w14:textId="2EB269A3" w:rsidR="00A84D1F" w:rsidRPr="00365537" w:rsidRDefault="00A84D1F" w:rsidP="0036553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Déterminer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 puis donner une base pour chacun de ces sous espaces vectoriels.</w:t>
      </w:r>
    </w:p>
    <w:p w14:paraId="0D8B6F6E" w14:textId="19058E15" w:rsidR="00A84D1F" w:rsidRPr="00365537" w:rsidRDefault="00A84D1F" w:rsidP="0036553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Montrer que tout </w:t>
      </w:r>
      <w:r w:rsidR="00214C7B" w:rsidRPr="00365537">
        <w:rPr>
          <w:rFonts w:ascii="Times New Roman" w:hAnsi="Times New Roman" w:cs="Times New Roman"/>
          <w:sz w:val="24"/>
          <w:szCs w:val="24"/>
        </w:rPr>
        <w:t xml:space="preserve">vecteur </w:t>
      </w:r>
      <w:r w:rsidRPr="00365537">
        <w:rPr>
          <w:rFonts w:ascii="Times New Roman" w:hAnsi="Times New Roman" w:cs="Times New Roman"/>
          <w:sz w:val="24"/>
          <w:szCs w:val="24"/>
        </w:rPr>
        <w:t>de E</w:t>
      </w:r>
      <w:r w:rsidR="00214C7B" w:rsidRPr="00365537">
        <w:rPr>
          <w:rFonts w:ascii="Times New Roman" w:hAnsi="Times New Roman" w:cs="Times New Roman"/>
          <w:sz w:val="24"/>
          <w:szCs w:val="24"/>
        </w:rPr>
        <w:t xml:space="preserve"> peut s’écrire de façon unique comme somme d’un vecteur de </w:t>
      </w:r>
      <w:proofErr w:type="spellStart"/>
      <w:r w:rsidR="00214C7B" w:rsidRPr="00365537">
        <w:rPr>
          <w:rFonts w:ascii="Times New Roman" w:hAnsi="Times New Roman" w:cs="Times New Roman"/>
          <w:sz w:val="24"/>
          <w:szCs w:val="24"/>
        </w:rPr>
        <w:t>Kerf</w:t>
      </w:r>
      <w:proofErr w:type="spellEnd"/>
      <w:r w:rsidR="00214C7B" w:rsidRPr="00365537">
        <w:rPr>
          <w:rFonts w:ascii="Times New Roman" w:hAnsi="Times New Roman" w:cs="Times New Roman"/>
          <w:sz w:val="24"/>
          <w:szCs w:val="24"/>
        </w:rPr>
        <w:t xml:space="preserve"> et d’un vecteur de </w:t>
      </w:r>
      <w:proofErr w:type="spellStart"/>
      <w:r w:rsidR="00214C7B" w:rsidRPr="00365537">
        <w:rPr>
          <w:rFonts w:ascii="Times New Roman" w:hAnsi="Times New Roman" w:cs="Times New Roman"/>
          <w:sz w:val="24"/>
          <w:szCs w:val="24"/>
        </w:rPr>
        <w:t>Imf</w:t>
      </w:r>
      <w:proofErr w:type="spellEnd"/>
      <w:r w:rsidR="00214C7B" w:rsidRPr="00365537">
        <w:rPr>
          <w:rFonts w:ascii="Times New Roman" w:hAnsi="Times New Roman" w:cs="Times New Roman"/>
          <w:sz w:val="24"/>
          <w:szCs w:val="24"/>
        </w:rPr>
        <w:t>.</w:t>
      </w:r>
    </w:p>
    <w:p w14:paraId="05288450" w14:textId="2AE43BDD" w:rsidR="00214C7B" w:rsidRPr="00365537" w:rsidRDefault="00214C7B" w:rsidP="00365537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Montrer que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fof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>=f.</w:t>
      </w:r>
    </w:p>
    <w:p w14:paraId="67C6D396" w14:textId="58A7A7B8" w:rsidR="00214C7B" w:rsidRPr="00365537" w:rsidRDefault="00214C7B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Exercice 3 :</w:t>
      </w:r>
    </w:p>
    <w:p w14:paraId="32DA18E2" w14:textId="29CC8140" w:rsidR="00214C7B" w:rsidRPr="00365537" w:rsidRDefault="00214C7B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Soit E un espace vectoriel de dimension 2,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365537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365537">
        <w:rPr>
          <w:rFonts w:ascii="Times New Roman" w:hAnsi="Times New Roman" w:cs="Times New Roman"/>
          <w:sz w:val="24"/>
          <w:szCs w:val="24"/>
        </w:rPr>
        <w:t xml:space="preserve">) une base de E et f l’endomorphisme de E dont la matrice dans la base </w:t>
      </w:r>
      <w:r w:rsidRPr="00365537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</m:oMath>
      <w:r w:rsidRPr="00365537">
        <w:rPr>
          <w:rFonts w:ascii="Times New Roman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</m:oMath>
      <w:r w:rsidRPr="00365537">
        <w:rPr>
          <w:rFonts w:ascii="Times New Roman" w:hAnsi="Times New Roman" w:cs="Times New Roman"/>
          <w:sz w:val="24"/>
          <w:szCs w:val="24"/>
        </w:rPr>
        <w:t xml:space="preserve">) </w:t>
      </w:r>
      <w:r w:rsidRPr="00365537">
        <w:rPr>
          <w:rFonts w:ascii="Times New Roman" w:hAnsi="Times New Roman" w:cs="Times New Roman"/>
          <w:sz w:val="24"/>
          <w:szCs w:val="24"/>
        </w:rPr>
        <w:t xml:space="preserve">est </w:t>
      </w:r>
    </w:p>
    <w:p w14:paraId="19B9B211" w14:textId="6606F138" w:rsidR="00214C7B" w:rsidRPr="00365537" w:rsidRDefault="00214C7B" w:rsidP="003655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M=</w:t>
      </w:r>
      <m:oMath>
        <m:r>
          <w:rPr>
            <w:rFonts w:ascii="Cambria Math" w:hAnsi="Cambria Math" w:cs="Times New Roman"/>
            <w:sz w:val="24"/>
            <w:szCs w:val="24"/>
          </w:rPr>
          <m:t>[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</m:mr>
        </m:m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14:paraId="3360D094" w14:textId="2B76A6B1" w:rsidR="00214C7B" w:rsidRPr="00365537" w:rsidRDefault="00214C7B" w:rsidP="00365537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Justifier que f est un automorphisme.</w:t>
      </w:r>
    </w:p>
    <w:p w14:paraId="01E5B0D7" w14:textId="25C43A3B" w:rsidR="00214C7B" w:rsidRPr="00365537" w:rsidRDefault="00214C7B" w:rsidP="00365537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Soit k un nombre réel. On pose J={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ε E / f(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)= k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}</w:t>
      </w:r>
    </w:p>
    <w:p w14:paraId="73FABBDA" w14:textId="79B21877" w:rsidR="00214C7B" w:rsidRPr="00365537" w:rsidRDefault="00214C7B" w:rsidP="00365537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Montrer que J est un sous espace vectoriel de E.</w:t>
      </w:r>
    </w:p>
    <w:p w14:paraId="40618A36" w14:textId="7930F2CB" w:rsidR="00214C7B" w:rsidRPr="00365537" w:rsidRDefault="00214C7B" w:rsidP="00365537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Démontrer qu’il existe 2 valeurs de k tels que J  contienne au moins un vecteur non nul.</w:t>
      </w:r>
    </w:p>
    <w:p w14:paraId="7B536015" w14:textId="12659B6E" w:rsidR="00214C7B" w:rsidRPr="00365537" w:rsidRDefault="00214C7B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882DB" w14:textId="0A233925" w:rsidR="00214C7B" w:rsidRDefault="00214C7B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540514" w14:textId="2653926E" w:rsidR="00365537" w:rsidRDefault="00365537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254858" w14:textId="77777777" w:rsidR="00365537" w:rsidRPr="00365537" w:rsidRDefault="00365537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2EA5D" w14:textId="2D142D4D" w:rsidR="00214C7B" w:rsidRPr="00365537" w:rsidRDefault="00214C7B" w:rsidP="00365537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65537">
        <w:rPr>
          <w:rFonts w:ascii="Times New Roman" w:hAnsi="Times New Roman" w:cs="Times New Roman"/>
          <w:b/>
          <w:bCs/>
          <w:sz w:val="36"/>
          <w:szCs w:val="36"/>
        </w:rPr>
        <w:t>Correction</w:t>
      </w:r>
    </w:p>
    <w:p w14:paraId="7A1AA2BC" w14:textId="36663F4F" w:rsidR="00214C7B" w:rsidRPr="00365537" w:rsidRDefault="00214C7B" w:rsidP="00365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lastRenderedPageBreak/>
        <w:t>Exercice 1 :</w:t>
      </w:r>
    </w:p>
    <w:p w14:paraId="0B978DD9" w14:textId="0E7BDC62" w:rsidR="00214C7B" w:rsidRPr="00365537" w:rsidRDefault="00780A09" w:rsidP="00365537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Il suffit de supposer l’existence d’un vecteur appartenant à la fois à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 et à </w:t>
      </w:r>
      <w:proofErr w:type="spellStart"/>
      <w:r w:rsidRPr="00365537">
        <w:rPr>
          <w:rFonts w:ascii="Times New Roman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hAnsi="Times New Roman" w:cs="Times New Roman"/>
          <w:sz w:val="24"/>
          <w:szCs w:val="24"/>
        </w:rPr>
        <w:t xml:space="preserve">. De part leurs définitions, on </w:t>
      </w:r>
      <w:r w:rsidR="00A72796" w:rsidRPr="00365537">
        <w:rPr>
          <w:rFonts w:ascii="Times New Roman" w:hAnsi="Times New Roman" w:cs="Times New Roman"/>
          <w:sz w:val="24"/>
          <w:szCs w:val="24"/>
        </w:rPr>
        <w:t>trouvera le vecteur nul.</w:t>
      </w:r>
    </w:p>
    <w:p w14:paraId="4250CEF4" w14:textId="6870239F" w:rsidR="00A72796" w:rsidRPr="00365537" w:rsidRDefault="00A72796" w:rsidP="00365537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>a) il suffit de calculer l’image du vecteur qui donnera le vecteur nul.</w:t>
      </w:r>
    </w:p>
    <w:p w14:paraId="31136C65" w14:textId="33ECF785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hAnsi="Times New Roman" w:cs="Times New Roman"/>
          <w:sz w:val="24"/>
          <w:szCs w:val="24"/>
        </w:rPr>
        <w:t xml:space="preserve">b) Comme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la somme d’un vecteur de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et d’un vecteur de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>, alors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 ε (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725DE0C6" w14:textId="746A4F6E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c) Soit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un vecteur de E.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u</m:t>
            </m:r>
          </m:e>
        </m:acc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 ε (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(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inclus dans E</w:t>
      </w:r>
    </w:p>
    <w:p w14:paraId="2D7620C7" w14:textId="27D448D6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FB0BB7" w14:textId="357BA3D4" w:rsidR="00A72796" w:rsidRPr="00365537" w:rsidRDefault="00A72796" w:rsidP="003655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Exercice 2 :</w:t>
      </w:r>
    </w:p>
    <w:p w14:paraId="6348B99B" w14:textId="0FC5FE92" w:rsidR="00A72796" w:rsidRPr="00365537" w:rsidRDefault="00A72796" w:rsidP="00365537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La matrice de f</w:t>
      </w:r>
    </w:p>
    <w:p w14:paraId="39C3F1E5" w14:textId="3CD66B8D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M= [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1/2</m:t>
              </m:r>
            </m:e>
          </m:mr>
        </m:m>
      </m:oMath>
      <w:r w:rsidRPr="00365537">
        <w:rPr>
          <w:rFonts w:ascii="Times New Roman" w:eastAsiaTheme="minorEastAsia" w:hAnsi="Times New Roman" w:cs="Times New Roman"/>
          <w:sz w:val="24"/>
          <w:szCs w:val="24"/>
        </w:rPr>
        <w:t>]</w:t>
      </w:r>
    </w:p>
    <w:p w14:paraId="08E8D8F1" w14:textId="2891ABDD" w:rsidR="00A72796" w:rsidRPr="00365537" w:rsidRDefault="00A72796" w:rsidP="00365537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Expression analytique</w:t>
      </w:r>
    </w:p>
    <w:p w14:paraId="777B0B5B" w14:textId="466FAC9A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53D643D" w14:textId="6A690175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=x</m:t>
              </m:r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</m:mr>
        </m:m>
      </m:oMath>
    </w:p>
    <w:p w14:paraId="550DF2D1" w14:textId="0F7ED133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F2C5E08" w14:textId="73A143A1" w:rsidR="00A72796" w:rsidRPr="00365537" w:rsidRDefault="00A72796" w:rsidP="00365537">
      <w:pPr>
        <w:pStyle w:val="Paragraphedeliste"/>
        <w:numPr>
          <w:ilvl w:val="0"/>
          <w:numId w:val="7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la droite d’équation {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</m:t>
              </m:r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y+z=0</m:t>
              </m:r>
            </m:e>
          </m:mr>
        </m:m>
      </m:oMath>
    </w:p>
    <w:p w14:paraId="0CAC7871" w14:textId="4F9551C1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6E36A0" w14:textId="08589799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le plan d’équation y-z=0</w:t>
      </w:r>
    </w:p>
    <w:p w14:paraId="49BC6AF9" w14:textId="5C60BA9B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5E3B895" w14:textId="19BB049F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Une base de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Kerf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le vecteur de coordonnées (0 ;-1 ;1)</w:t>
      </w:r>
    </w:p>
    <w:p w14:paraId="36AD0D12" w14:textId="6B1D0D21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Une base de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Imf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est le couple des vecteurs de coordonnés (1,0,0) et (0,1,1).</w:t>
      </w:r>
    </w:p>
    <w:p w14:paraId="548D9456" w14:textId="56809011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23BA70" w14:textId="7EB4217E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F75D190" w14:textId="697B17FB" w:rsidR="00A72796" w:rsidRPr="00365537" w:rsidRDefault="00A72796" w:rsidP="0036553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Exercice 3 :</w:t>
      </w:r>
    </w:p>
    <w:p w14:paraId="3253F89D" w14:textId="0945F2EA" w:rsidR="00A72796" w:rsidRPr="00365537" w:rsidRDefault="00A72796" w:rsidP="00365537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Det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M # 0</w:t>
      </w:r>
      <w:r w:rsidR="00365537"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alors f est bijective. Comme f est un endomorphisme et est bijective alors f est un automorphisme.</w:t>
      </w:r>
    </w:p>
    <w:p w14:paraId="1CFB92C3" w14:textId="53D8DC80" w:rsidR="00365537" w:rsidRPr="00365537" w:rsidRDefault="00365537" w:rsidP="00365537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a) Il suffit de montrer que </w:t>
      </w:r>
      <w:proofErr w:type="spellStart"/>
      <w:r w:rsidRPr="00365537">
        <w:rPr>
          <w:rFonts w:ascii="Times New Roman" w:eastAsiaTheme="minorEastAsia" w:hAnsi="Times New Roman" w:cs="Times New Roman"/>
          <w:sz w:val="24"/>
          <w:szCs w:val="24"/>
        </w:rPr>
        <w:t>J est</w:t>
      </w:r>
      <w:proofErr w:type="spellEnd"/>
      <w:r w:rsidRPr="00365537">
        <w:rPr>
          <w:rFonts w:ascii="Times New Roman" w:eastAsiaTheme="minorEastAsia" w:hAnsi="Times New Roman" w:cs="Times New Roman"/>
          <w:sz w:val="24"/>
          <w:szCs w:val="24"/>
        </w:rPr>
        <w:t xml:space="preserve"> non vide et que toute combinaison linéaire des vecteurs de J appartient toujours à J.</w:t>
      </w:r>
    </w:p>
    <w:p w14:paraId="418FF83C" w14:textId="3D8B29E7" w:rsidR="00365537" w:rsidRPr="00365537" w:rsidRDefault="00365537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5537">
        <w:rPr>
          <w:rFonts w:ascii="Times New Roman" w:eastAsiaTheme="minorEastAsia" w:hAnsi="Times New Roman" w:cs="Times New Roman"/>
          <w:sz w:val="24"/>
          <w:szCs w:val="24"/>
        </w:rPr>
        <w:t>b) k=1 et k=4</w:t>
      </w:r>
    </w:p>
    <w:p w14:paraId="1ED34622" w14:textId="5CB0DC53" w:rsidR="00365537" w:rsidRPr="00365537" w:rsidRDefault="00365537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D6E379E" w14:textId="77777777" w:rsidR="00A72796" w:rsidRPr="00365537" w:rsidRDefault="00A72796" w:rsidP="00365537">
      <w:pPr>
        <w:pStyle w:val="Paragraphedeliste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1946D4" w14:textId="13290E5A" w:rsidR="00A72796" w:rsidRPr="00365537" w:rsidRDefault="00A72796" w:rsidP="00365537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72796" w:rsidRPr="0036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2539"/>
    <w:multiLevelType w:val="hybridMultilevel"/>
    <w:tmpl w:val="1C4CF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572F"/>
    <w:multiLevelType w:val="hybridMultilevel"/>
    <w:tmpl w:val="7F401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375"/>
    <w:multiLevelType w:val="hybridMultilevel"/>
    <w:tmpl w:val="B29CAA10"/>
    <w:lvl w:ilvl="0" w:tplc="D18EEB3A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75886"/>
    <w:multiLevelType w:val="hybridMultilevel"/>
    <w:tmpl w:val="ECB6C1E6"/>
    <w:lvl w:ilvl="0" w:tplc="B25ADEE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2769D"/>
    <w:multiLevelType w:val="hybridMultilevel"/>
    <w:tmpl w:val="5BB0D414"/>
    <w:lvl w:ilvl="0" w:tplc="D03627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2B90"/>
    <w:multiLevelType w:val="hybridMultilevel"/>
    <w:tmpl w:val="7C9E329C"/>
    <w:lvl w:ilvl="0" w:tplc="2730B676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3083"/>
    <w:multiLevelType w:val="hybridMultilevel"/>
    <w:tmpl w:val="135AD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70723"/>
    <w:multiLevelType w:val="hybridMultilevel"/>
    <w:tmpl w:val="16D8CE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96"/>
    <w:rsid w:val="00214C7B"/>
    <w:rsid w:val="00365537"/>
    <w:rsid w:val="00780A09"/>
    <w:rsid w:val="008C3D96"/>
    <w:rsid w:val="00A72796"/>
    <w:rsid w:val="00A84D1F"/>
    <w:rsid w:val="00D4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DC7"/>
  <w15:chartTrackingRefBased/>
  <w15:docId w15:val="{0B7055C8-3118-4539-9F17-DC5740D2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D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4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2021-01-22T18:10:00Z</dcterms:created>
  <dcterms:modified xsi:type="dcterms:W3CDTF">2021-01-22T18:47:00Z</dcterms:modified>
</cp:coreProperties>
</file>