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169D" w14:textId="14EDF3A9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6D">
        <w:rPr>
          <w:rFonts w:ascii="Times New Roman" w:hAnsi="Times New Roman" w:cs="Times New Roman"/>
          <w:sz w:val="24"/>
          <w:szCs w:val="24"/>
        </w:rPr>
        <w:t>Exercice 1 :</w:t>
      </w:r>
    </w:p>
    <w:p w14:paraId="5207CB6E" w14:textId="6651FF00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Voici un tableau donnant la répartition par classes de la taille des arbres dans une forêt.</w:t>
      </w:r>
    </w:p>
    <w:p w14:paraId="03790DF2" w14:textId="72B090EB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68FB5" wp14:editId="020022B1">
            <wp:extent cx="6327140" cy="239635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8338" cy="242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CF38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1°) Précisez la population, le caractère et sa nature. </w:t>
      </w:r>
    </w:p>
    <w:p w14:paraId="6E2CFD75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2°) Compléter le tableau. </w:t>
      </w:r>
    </w:p>
    <w:p w14:paraId="774BECC7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3°) Calculer la taille moyenne des arbres de cette forêt. Calculer l’écart type. </w:t>
      </w:r>
    </w:p>
    <w:p w14:paraId="7AB4731D" w14:textId="36C78B20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4°) Représenter le polygone des fréquences cumulées croissantes de cette série sur papier millimétré. Echelle : Abs : 1cm/10 Ord : 1cm/5</w:t>
      </w:r>
    </w:p>
    <w:p w14:paraId="203115C8" w14:textId="161D5441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F6BC" w14:textId="379B4522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Exercice 2 :</w:t>
      </w:r>
    </w:p>
    <w:p w14:paraId="46B35BBE" w14:textId="2F3DECCA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Dans un champ de haricots on prélève 144 gousses et on compte le nombre de grains de gousse. Ce nombre varie de 1 à 10.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3B9" w:rsidRPr="0075346D" w14:paraId="729445E8" w14:textId="77777777" w:rsidTr="009F23B9">
        <w:tc>
          <w:tcPr>
            <w:tcW w:w="4531" w:type="dxa"/>
          </w:tcPr>
          <w:p w14:paraId="0B729AE5" w14:textId="235803C6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 xml:space="preserve">Nombre de grains </w:t>
            </w:r>
          </w:p>
        </w:tc>
        <w:tc>
          <w:tcPr>
            <w:tcW w:w="4531" w:type="dxa"/>
          </w:tcPr>
          <w:p w14:paraId="46ACE9DB" w14:textId="43EE85EC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Effectif</w:t>
            </w:r>
          </w:p>
        </w:tc>
      </w:tr>
      <w:tr w:rsidR="009F23B9" w:rsidRPr="0075346D" w14:paraId="303E60F3" w14:textId="77777777" w:rsidTr="009F23B9">
        <w:tc>
          <w:tcPr>
            <w:tcW w:w="4531" w:type="dxa"/>
          </w:tcPr>
          <w:p w14:paraId="3D4ABCD5" w14:textId="309491F1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73B126A" w14:textId="71F95887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3B9" w:rsidRPr="0075346D" w14:paraId="05152F1B" w14:textId="77777777" w:rsidTr="009F23B9">
        <w:tc>
          <w:tcPr>
            <w:tcW w:w="4531" w:type="dxa"/>
          </w:tcPr>
          <w:p w14:paraId="641A083E" w14:textId="4EAF90E8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55BB14AE" w14:textId="05C62E61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3B9" w:rsidRPr="0075346D" w14:paraId="31E03395" w14:textId="77777777" w:rsidTr="009F23B9">
        <w:tc>
          <w:tcPr>
            <w:tcW w:w="4531" w:type="dxa"/>
          </w:tcPr>
          <w:p w14:paraId="18BCD4C2" w14:textId="405703A0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1F3AE7ED" w14:textId="1EEDF21E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3B9" w:rsidRPr="0075346D" w14:paraId="3A64DE80" w14:textId="77777777" w:rsidTr="009F23B9">
        <w:tc>
          <w:tcPr>
            <w:tcW w:w="4531" w:type="dxa"/>
          </w:tcPr>
          <w:p w14:paraId="0127B5B9" w14:textId="6532E7D1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6B731E78" w14:textId="022EEA70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23B9" w:rsidRPr="0075346D" w14:paraId="293558B8" w14:textId="77777777" w:rsidTr="009F23B9">
        <w:tc>
          <w:tcPr>
            <w:tcW w:w="4531" w:type="dxa"/>
          </w:tcPr>
          <w:p w14:paraId="4AB8B216" w14:textId="6CF41CD5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14:paraId="2A94CAD0" w14:textId="42985C27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23B9" w:rsidRPr="0075346D" w14:paraId="647850F1" w14:textId="77777777" w:rsidTr="009F23B9">
        <w:tc>
          <w:tcPr>
            <w:tcW w:w="4531" w:type="dxa"/>
          </w:tcPr>
          <w:p w14:paraId="7E99456F" w14:textId="6C030466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14:paraId="5909B52C" w14:textId="1E23E32E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23B9" w:rsidRPr="0075346D" w14:paraId="29FA034F" w14:textId="77777777" w:rsidTr="009F23B9">
        <w:tc>
          <w:tcPr>
            <w:tcW w:w="4531" w:type="dxa"/>
          </w:tcPr>
          <w:p w14:paraId="76C62655" w14:textId="4ACCA1FC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14:paraId="2AB98397" w14:textId="62B6D161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23B9" w:rsidRPr="0075346D" w14:paraId="7A5C7D38" w14:textId="77777777" w:rsidTr="009F23B9">
        <w:tc>
          <w:tcPr>
            <w:tcW w:w="4531" w:type="dxa"/>
          </w:tcPr>
          <w:p w14:paraId="775DC42A" w14:textId="276F0DCD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14:paraId="633B709F" w14:textId="1A8B6283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3B9" w:rsidRPr="0075346D" w14:paraId="30D5952D" w14:textId="77777777" w:rsidTr="009F23B9">
        <w:tc>
          <w:tcPr>
            <w:tcW w:w="4531" w:type="dxa"/>
          </w:tcPr>
          <w:p w14:paraId="493CB80B" w14:textId="6A712F5C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14:paraId="396D4AA6" w14:textId="704F011F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3B9" w:rsidRPr="0075346D" w14:paraId="681C0D77" w14:textId="77777777" w:rsidTr="009F23B9">
        <w:tc>
          <w:tcPr>
            <w:tcW w:w="4531" w:type="dxa"/>
          </w:tcPr>
          <w:p w14:paraId="0CC8B525" w14:textId="217A7579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14:paraId="0AD9FF19" w14:textId="21EAF1AF" w:rsidR="009F23B9" w:rsidRPr="0075346D" w:rsidRDefault="009F23B9" w:rsidP="00753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9C0934" w14:textId="75B1C172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F81B2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1°) Précisez la population, le caractère et sa nature. </w:t>
      </w:r>
    </w:p>
    <w:p w14:paraId="1FF409F0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lastRenderedPageBreak/>
        <w:t>2°) Quel est le mode de cette série ? Justifier votre réponse.</w:t>
      </w:r>
    </w:p>
    <w:p w14:paraId="5661AD28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3°) Calculer le nombre de grains moyen et l’étendue. Arrondir les résultats à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0.1 </w:t>
      </w:r>
      <w:proofErr w:type="gramStart"/>
      <w:r w:rsidRPr="0075346D">
        <w:rPr>
          <w:rFonts w:ascii="Times New Roman" w:hAnsi="Times New Roman" w:cs="Times New Roman"/>
          <w:color w:val="000000"/>
          <w:sz w:val="24"/>
          <w:szCs w:val="24"/>
        </w:rPr>
        <w:t>près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Calculer l’écart type. </w:t>
      </w:r>
    </w:p>
    <w:p w14:paraId="416A244B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4°) Déterminer la médiane. </w:t>
      </w:r>
    </w:p>
    <w:p w14:paraId="1B023E38" w14:textId="33608099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5°) Représenter le diagramme à bâtons de cette série.</w:t>
      </w:r>
    </w:p>
    <w:p w14:paraId="18323D3C" w14:textId="5A63DD7E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51B8A" w14:textId="03F1D181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346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Correction </w:t>
      </w:r>
    </w:p>
    <w:p w14:paraId="6EFEEC7F" w14:textId="74A8F282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Exercice 1</w:t>
      </w:r>
    </w:p>
    <w:p w14:paraId="106C6BBA" w14:textId="1694728C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1°) La population est « les arbres de la forêt », le caractère est « la taille » et il est quantitatif continu</w:t>
      </w:r>
    </w:p>
    <w:p w14:paraId="57FB291E" w14:textId="1844ECC8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534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34420" wp14:editId="2F9768D4">
            <wp:extent cx="6327140" cy="282728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2030" cy="28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527F" w14:textId="7777777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>Par le calcul :</w:t>
      </w:r>
    </w:p>
    <w:p w14:paraId="273C6DE7" w14:textId="52C32D27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Taille moyenne :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198.6        Ecart-type :16.1</w:t>
      </w:r>
    </w:p>
    <w:p w14:paraId="24A813DA" w14:textId="00D500D1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4) Polygone des FCC</w:t>
      </w:r>
    </w:p>
    <w:p w14:paraId="068CFEF6" w14:textId="166A1C34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F789EA" wp14:editId="78198489">
            <wp:extent cx="5822315" cy="3699641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3321" cy="371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C51D" w14:textId="05FE84D1" w:rsidR="009F23B9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A01F2" w14:textId="77777777" w:rsidR="0075346D" w:rsidRPr="0075346D" w:rsidRDefault="0075346D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A53D5" w14:textId="5E29CDEF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Exercice 2 :</w:t>
      </w:r>
    </w:p>
    <w:p w14:paraId="04CE30DB" w14:textId="68D0F620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>1°) La population est « les 144 gousses du champ », le caractère est « le nombre de grains par gousse » et sa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>nature est quantitative discrète.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br/>
        <w:t>2°) Le mode de cette série est 6 car c’est la valeur ayant le plus grand effectif.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br/>
        <w:t>3°)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br/>
        <w:t>Par le calcul : Nombre de grains moyen :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5.4</w:t>
      </w:r>
    </w:p>
    <w:p w14:paraId="337F2A5B" w14:textId="6A390AFE" w:rsidR="009F23B9" w:rsidRPr="0075346D" w:rsidRDefault="009F23B9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Ecart- type : 1.79</w:t>
      </w:r>
    </w:p>
    <w:p w14:paraId="2967AFC8" w14:textId="3D3795EE" w:rsidR="009F23B9" w:rsidRPr="0075346D" w:rsidRDefault="0075346D" w:rsidP="007534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La médiane est la moyenne entre la 72ème et la 73 </w:t>
      </w:r>
      <w:proofErr w:type="spellStart"/>
      <w:r w:rsidRPr="0075346D">
        <w:rPr>
          <w:rFonts w:ascii="Times New Roman" w:hAnsi="Times New Roman" w:cs="Times New Roman"/>
          <w:color w:val="000000"/>
          <w:sz w:val="24"/>
          <w:szCs w:val="24"/>
        </w:rPr>
        <w:t>ème</w:t>
      </w:r>
      <w:proofErr w:type="spellEnd"/>
      <w:r w:rsidRPr="0075346D">
        <w:rPr>
          <w:rFonts w:ascii="Times New Roman" w:hAnsi="Times New Roman" w:cs="Times New Roman"/>
          <w:color w:val="000000"/>
          <w:sz w:val="24"/>
          <w:szCs w:val="24"/>
        </w:rPr>
        <w:t xml:space="preserve"> valeur, soit 6.</w:t>
      </w:r>
      <w:r w:rsidRPr="0075346D">
        <w:rPr>
          <w:rFonts w:ascii="Times New Roman" w:hAnsi="Times New Roman" w:cs="Times New Roman"/>
          <w:color w:val="000000"/>
          <w:sz w:val="24"/>
          <w:szCs w:val="24"/>
        </w:rPr>
        <w:br/>
        <w:t>5°) Diagramme à bâtons (abscisses : nombre de grains, ordonnées : effectifs, on trace des traits verticaux).</w:t>
      </w:r>
    </w:p>
    <w:sectPr w:rsidR="009F23B9" w:rsidRPr="0075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7"/>
    <w:rsid w:val="000142B7"/>
    <w:rsid w:val="0075346D"/>
    <w:rsid w:val="009F23B9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A1E"/>
  <w15:chartTrackingRefBased/>
  <w15:docId w15:val="{C718FDCC-F9C1-4749-BBF1-7E3440F6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2021-01-22T13:17:00Z</dcterms:created>
  <dcterms:modified xsi:type="dcterms:W3CDTF">2021-01-22T13:31:00Z</dcterms:modified>
</cp:coreProperties>
</file>